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4E38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</w:pPr>
      <w:r>
        <w:rPr>
          <w:rStyle w:val="7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中铝瑞闽股份有限公司福清、马尾厂二十一台变压器油委外检测服务项目</w:t>
      </w:r>
      <w:r>
        <w:rPr>
          <w:rStyle w:val="7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  <w:t>报价函</w:t>
      </w:r>
    </w:p>
    <w:p w14:paraId="16C21F87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autoSpaceDE/>
        <w:autoSpaceDN/>
        <w:adjustRightInd w:val="0"/>
        <w:snapToGrid w:val="0"/>
        <w:spacing w:beforeAutospacing="0" w:afterAutospacing="0" w:line="57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Times New Roman" w:hAnsi="方正小标宋简体" w:eastAsia="仿宋_GB2312" w:cs="方正小标宋简体"/>
          <w:b w:val="0"/>
          <w:snapToGrid w:val="0"/>
          <w:spacing w:val="0"/>
          <w:w w:val="100"/>
          <w:kern w:val="0"/>
          <w:position w:val="0"/>
          <w:sz w:val="28"/>
          <w:szCs w:val="28"/>
          <w:lang w:val="en-US" w:eastAsia="zh-CN"/>
        </w:rPr>
      </w:pPr>
    </w:p>
    <w:p w14:paraId="6214E3F3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adjustRightInd w:val="0"/>
        <w:snapToGrid w:val="0"/>
        <w:spacing w:before="0" w:beforeAutospacing="0" w:after="0" w:afterAutospacing="0" w:line="570" w:lineRule="exact"/>
        <w:ind w:left="0" w:right="0" w:rightChars="0"/>
        <w:jc w:val="both"/>
        <w:rPr>
          <w:rFonts w:hint="default" w:ascii="Times New Roman" w:hAnsi="仿宋_GB2312" w:eastAsia="仿宋_GB2312" w:cs="仿宋_GB2312"/>
          <w:b w:val="0"/>
          <w:spacing w:val="0"/>
          <w:kern w:val="0"/>
          <w:sz w:val="28"/>
          <w:szCs w:val="28"/>
        </w:rPr>
      </w:pPr>
      <w:r>
        <w:rPr>
          <w:rFonts w:hint="eastAsia" w:ascii="Times New Roman" w:hAnsi="仿宋_GB2312" w:eastAsia="仿宋_GB2312" w:cs="仿宋_GB2312"/>
          <w:b w:val="0"/>
          <w:i w:val="0"/>
          <w:iCs w:val="0"/>
          <w:caps w:val="0"/>
          <w:snapToGrid w:val="0"/>
          <w:color w:val="auto"/>
          <w:spacing w:val="0"/>
          <w:w w:val="100"/>
          <w:kern w:val="0"/>
          <w:position w:val="0"/>
          <w:sz w:val="28"/>
          <w:szCs w:val="28"/>
          <w:lang w:val="en-US" w:eastAsia="zh-CN"/>
        </w:rPr>
        <w:t>中铝瑞闽股份有限公司</w:t>
      </w:r>
      <w:r>
        <w:rPr>
          <w:rFonts w:hint="default" w:ascii="仿宋_GB2312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>：</w:t>
      </w:r>
    </w:p>
    <w:p w14:paraId="0E712690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adjustRightInd w:val="0"/>
        <w:snapToGrid w:val="0"/>
        <w:spacing w:before="0" w:beforeAutospacing="0" w:after="0" w:afterAutospacing="0" w:line="570" w:lineRule="exact"/>
        <w:ind w:left="0" w:leftChars="0" w:right="0" w:rightChars="0" w:firstLine="560" w:firstLineChars="200"/>
        <w:jc w:val="both"/>
        <w:rPr>
          <w:rFonts w:hint="default" w:ascii="Times New Roman" w:hAnsi="仿宋_GB2312" w:eastAsia="仿宋_GB2312" w:cs="仿宋_GB2312"/>
          <w:b w:val="0"/>
          <w:spacing w:val="0"/>
          <w:kern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>我方已仔细研究了询价函的全部内容</w:t>
      </w:r>
      <w:r>
        <w:rPr>
          <w:rFonts w:hint="eastAsia" w:ascii="仿宋_GB2312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>（项目编号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napToGrid w:val="0"/>
          <w:color w:val="auto"/>
          <w:spacing w:val="0"/>
          <w:w w:val="100"/>
          <w:kern w:val="0"/>
          <w:position w:val="0"/>
          <w:sz w:val="28"/>
          <w:szCs w:val="28"/>
          <w:lang w:val="en-US" w:eastAsia="zh-CN" w:bidi="ar"/>
        </w:rPr>
        <w:t>ZLRMZZB-ZH-2026004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snapToGrid w:val="0"/>
          <w:color w:val="auto"/>
          <w:spacing w:val="0"/>
          <w:w w:val="100"/>
          <w:kern w:val="0"/>
          <w:position w:val="0"/>
          <w:sz w:val="28"/>
          <w:szCs w:val="28"/>
          <w:lang w:val="en-US" w:eastAsia="zh-CN" w:bidi="ar"/>
        </w:rPr>
        <w:t>）</w:t>
      </w:r>
      <w:r>
        <w:rPr>
          <w:rFonts w:hint="default" w:ascii="仿宋_GB2312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>，愿意以总价：</w:t>
      </w:r>
      <w:r>
        <w:rPr>
          <w:rFonts w:hint="default" w:ascii="Times New Roman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 xml:space="preserve">         元（大写：            ）承接该项目</w:t>
      </w:r>
      <w:r>
        <w:rPr>
          <w:rFonts w:hint="eastAsia" w:ascii="Times New Roman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>，税率（  %）</w:t>
      </w:r>
      <w:r>
        <w:rPr>
          <w:rFonts w:hint="default" w:ascii="Times New Roman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>。</w:t>
      </w:r>
      <w:r>
        <w:rPr>
          <w:rFonts w:hint="default" w:ascii="Times New Roman" w:hAnsi="仿宋_GB2312" w:eastAsia="仿宋_GB2312" w:cs="仿宋_GB2312"/>
          <w:b/>
          <w:bCs/>
          <w:spacing w:val="0"/>
          <w:kern w:val="0"/>
          <w:sz w:val="28"/>
          <w:szCs w:val="28"/>
          <w:lang w:val="en-US" w:eastAsia="zh-CN" w:bidi="ar"/>
        </w:rPr>
        <w:t>按包干总价报价</w:t>
      </w:r>
      <w:r>
        <w:rPr>
          <w:rFonts w:hint="default" w:ascii="Times New Roman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>，其中包括税费、交通、食宿和其他</w:t>
      </w:r>
      <w:r>
        <w:rPr>
          <w:rFonts w:hint="eastAsia" w:ascii="Times New Roman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>完成该项目所需的</w:t>
      </w:r>
      <w:r>
        <w:rPr>
          <w:rFonts w:hint="default" w:ascii="Times New Roman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 xml:space="preserve">相关费用。 </w:t>
      </w:r>
    </w:p>
    <w:p w14:paraId="596DC01B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adjustRightInd w:val="0"/>
        <w:snapToGrid w:val="0"/>
        <w:spacing w:before="0" w:beforeAutospacing="0" w:after="0" w:afterAutospacing="0" w:line="570" w:lineRule="exact"/>
        <w:ind w:left="0" w:leftChars="0" w:right="0" w:rightChars="0" w:firstLine="560" w:firstLineChars="200"/>
        <w:jc w:val="both"/>
        <w:rPr>
          <w:rFonts w:hint="default" w:ascii="Times New Roman" w:hAnsi="仿宋_GB2312" w:eastAsia="仿宋_GB2312" w:cs="仿宋_GB2312"/>
          <w:b w:val="0"/>
          <w:spacing w:val="0"/>
          <w:kern w:val="0"/>
          <w:sz w:val="28"/>
          <w:szCs w:val="28"/>
        </w:rPr>
      </w:pPr>
      <w:r>
        <w:rPr>
          <w:rFonts w:hint="default" w:ascii="Times New Roman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 xml:space="preserve"> </w:t>
      </w:r>
    </w:p>
    <w:p w14:paraId="348251B3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70" w:lineRule="exact"/>
        <w:ind w:left="0" w:leftChars="0" w:right="0" w:rightChars="0" w:firstLine="560" w:firstLineChars="200"/>
        <w:jc w:val="both"/>
        <w:textAlignment w:val="auto"/>
        <w:rPr>
          <w:rFonts w:hint="default"/>
          <w:sz w:val="20"/>
          <w:szCs w:val="2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 xml:space="preserve"> 附：</w:t>
      </w:r>
      <w:r>
        <w:rPr>
          <w:rFonts w:hint="eastAsia" w:ascii="仿宋_GB2312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>1.</w:t>
      </w:r>
      <w:r>
        <w:rPr>
          <w:rFonts w:hint="eastAsia" w:ascii="Times New Roman" w:hAnsi="仿宋_GB2312" w:eastAsia="仿宋_GB2312" w:cs="仿宋_GB2312"/>
          <w:b w:val="0"/>
          <w:snapToGrid w:val="0"/>
          <w:spacing w:val="0"/>
          <w:w w:val="100"/>
          <w:kern w:val="0"/>
          <w:position w:val="0"/>
          <w:sz w:val="28"/>
          <w:szCs w:val="28"/>
          <w:lang w:val="en-US" w:eastAsia="zh-CN"/>
        </w:rPr>
        <w:t>报价清单</w:t>
      </w:r>
    </w:p>
    <w:p w14:paraId="3E99BD47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70" w:lineRule="exact"/>
        <w:ind w:right="0" w:rightChars="0" w:firstLine="1120" w:firstLineChars="400"/>
        <w:jc w:val="both"/>
        <w:textAlignment w:val="auto"/>
        <w:rPr>
          <w:rFonts w:hint="eastAsia" w:ascii="仿宋_GB2312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>2.</w:t>
      </w:r>
      <w:r>
        <w:rPr>
          <w:rFonts w:hint="default" w:ascii="仿宋_GB2312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>营业执照</w:t>
      </w:r>
      <w:r>
        <w:rPr>
          <w:rFonts w:hint="eastAsia" w:ascii="仿宋_GB2312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>、开户行信息</w:t>
      </w:r>
      <w:r>
        <w:rPr>
          <w:rFonts w:hint="default" w:ascii="仿宋_GB2312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>加盖公章的复印件</w:t>
      </w:r>
    </w:p>
    <w:p w14:paraId="12D2004B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adjustRightInd w:val="0"/>
        <w:snapToGrid w:val="0"/>
        <w:spacing w:before="0" w:beforeAutospacing="0" w:after="0" w:afterAutospacing="0" w:line="570" w:lineRule="exact"/>
        <w:ind w:left="0" w:leftChars="0" w:right="0" w:rightChars="0" w:firstLine="560" w:firstLineChars="200"/>
        <w:jc w:val="both"/>
        <w:rPr>
          <w:rFonts w:hint="default" w:ascii="Times New Roman" w:hAnsi="仿宋_GB2312" w:eastAsia="仿宋_GB2312" w:cs="仿宋_GB2312"/>
          <w:b w:val="0"/>
          <w:spacing w:val="0"/>
          <w:kern w:val="0"/>
          <w:sz w:val="28"/>
          <w:szCs w:val="28"/>
        </w:rPr>
      </w:pPr>
      <w:r>
        <w:rPr>
          <w:rFonts w:hint="default" w:ascii="Times New Roman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 xml:space="preserve"> </w:t>
      </w:r>
    </w:p>
    <w:p w14:paraId="0A639241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adjustRightInd w:val="0"/>
        <w:snapToGrid w:val="0"/>
        <w:spacing w:before="0" w:beforeAutospacing="0" w:after="0" w:afterAutospacing="0" w:line="570" w:lineRule="exact"/>
        <w:ind w:left="0" w:leftChars="0" w:right="0" w:rightChars="0" w:firstLine="560" w:firstLineChars="200"/>
        <w:jc w:val="both"/>
        <w:rPr>
          <w:rFonts w:hint="default" w:ascii="Times New Roman" w:hAnsi="仿宋_GB2312" w:eastAsia="仿宋_GB2312" w:cs="仿宋_GB2312"/>
          <w:b w:val="0"/>
          <w:spacing w:val="0"/>
          <w:kern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>单位名称：</w:t>
      </w:r>
      <w:r>
        <w:rPr>
          <w:rFonts w:hint="default" w:ascii="Times New Roman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 xml:space="preserve">                  （盖公章）</w:t>
      </w:r>
    </w:p>
    <w:p w14:paraId="559D63AC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70" w:lineRule="exact"/>
        <w:ind w:left="0" w:leftChars="0" w:right="0" w:rightChars="0" w:firstLine="560" w:firstLineChars="200"/>
        <w:jc w:val="both"/>
        <w:textAlignment w:val="auto"/>
        <w:rPr>
          <w:rFonts w:hint="default" w:ascii="Times New Roman" w:hAnsi="仿宋_GB2312" w:eastAsia="仿宋_GB2312" w:cs="仿宋_GB2312"/>
          <w:b w:val="0"/>
          <w:spacing w:val="0"/>
          <w:kern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>联</w:t>
      </w:r>
      <w:r>
        <w:rPr>
          <w:rFonts w:hint="default" w:ascii="Times New Roman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 xml:space="preserve"> 系 人：     </w:t>
      </w:r>
    </w:p>
    <w:p w14:paraId="09086760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70" w:lineRule="exact"/>
        <w:ind w:left="0" w:leftChars="0" w:right="0" w:rightChars="0" w:firstLine="56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>联系电话：</w:t>
      </w:r>
    </w:p>
    <w:p w14:paraId="5AA4EB3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70" w:lineRule="exact"/>
        <w:textAlignment w:val="auto"/>
        <w:rPr>
          <w:rFonts w:hint="default"/>
          <w:sz w:val="28"/>
          <w:szCs w:val="22"/>
          <w:lang w:val="en-US"/>
        </w:rPr>
      </w:pPr>
      <w:r>
        <w:rPr>
          <w:rFonts w:hint="eastAsia" w:ascii="仿宋_GB2312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>电子邮箱：</w:t>
      </w:r>
    </w:p>
    <w:p w14:paraId="329D8C1A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adjustRightInd w:val="0"/>
        <w:snapToGrid w:val="0"/>
        <w:spacing w:before="0" w:beforeAutospacing="0" w:after="0" w:afterAutospacing="0" w:line="570" w:lineRule="exact"/>
        <w:ind w:left="0" w:leftChars="0" w:right="0" w:rightChars="0" w:firstLine="560" w:firstLineChars="200"/>
        <w:jc w:val="both"/>
        <w:rPr>
          <w:rFonts w:hint="default" w:ascii="Times New Roman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 xml:space="preserve">                     </w:t>
      </w:r>
    </w:p>
    <w:p w14:paraId="56CA1A6D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adjustRightInd w:val="0"/>
        <w:snapToGrid w:val="0"/>
        <w:spacing w:before="0" w:beforeAutospacing="0" w:after="0" w:afterAutospacing="0" w:line="570" w:lineRule="exact"/>
        <w:ind w:left="0" w:leftChars="0" w:right="0" w:rightChars="0" w:firstLine="560" w:firstLineChars="200"/>
        <w:jc w:val="right"/>
        <w:rPr>
          <w:rFonts w:hint="default" w:ascii="Times New Roman" w:hAnsi="Calibri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Calibri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 xml:space="preserve"> </w:t>
      </w:r>
    </w:p>
    <w:p w14:paraId="7990BB63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adjustRightInd w:val="0"/>
        <w:snapToGrid w:val="0"/>
        <w:spacing w:before="0" w:beforeAutospacing="0" w:after="0" w:afterAutospacing="0" w:line="570" w:lineRule="exact"/>
        <w:ind w:left="0" w:leftChars="0" w:right="0" w:rightChars="0" w:firstLine="560" w:firstLineChars="200"/>
        <w:jc w:val="right"/>
        <w:rPr>
          <w:rFonts w:hint="eastAsia" w:ascii="Times New Roman" w:hAnsi="Calibri" w:eastAsia="方正小标宋简体" w:cs="Times New Roman"/>
          <w:b w:val="0"/>
          <w:snapToGrid w:val="0"/>
          <w:color w:val="auto"/>
          <w:spacing w:val="0"/>
          <w:w w:val="100"/>
          <w:kern w:val="0"/>
          <w:position w:val="0"/>
          <w:sz w:val="40"/>
          <w:szCs w:val="2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>日</w:t>
      </w:r>
      <w:r>
        <w:rPr>
          <w:rFonts w:hint="default" w:ascii="Times New Roman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 xml:space="preserve">     期：    年    月    日</w:t>
      </w:r>
    </w:p>
    <w:p w14:paraId="35BDEC5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2E2FE28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Style w:val="7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</w:p>
    <w:p w14:paraId="4C5622E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Style w:val="7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</w:p>
    <w:p w14:paraId="37DE68C6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adjustRightInd w:val="0"/>
        <w:snapToGrid w:val="0"/>
        <w:spacing w:before="0" w:beforeAutospacing="0" w:after="0" w:afterAutospacing="0" w:line="570" w:lineRule="exact"/>
        <w:ind w:right="0" w:rightChars="0"/>
        <w:jc w:val="both"/>
        <w:rPr>
          <w:rFonts w:hint="default" w:ascii="仿宋_GB2312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</w:pPr>
    </w:p>
    <w:p w14:paraId="66573217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adjustRightInd w:val="0"/>
        <w:snapToGrid w:val="0"/>
        <w:spacing w:before="0" w:beforeAutospacing="0" w:after="0" w:afterAutospacing="0" w:line="570" w:lineRule="exact"/>
        <w:ind w:right="0" w:rightChars="0"/>
        <w:jc w:val="both"/>
        <w:rPr>
          <w:rFonts w:hint="default" w:ascii="仿宋_GB2312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</w:pPr>
    </w:p>
    <w:p w14:paraId="2B2FADAC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adjustRightInd w:val="0"/>
        <w:snapToGrid w:val="0"/>
        <w:spacing w:before="0" w:beforeAutospacing="0" w:after="0" w:afterAutospacing="0" w:line="570" w:lineRule="exact"/>
        <w:ind w:right="0" w:rightChars="0" w:firstLine="562" w:firstLineChars="200"/>
        <w:jc w:val="both"/>
        <w:rPr>
          <w:rFonts w:hint="eastAsia" w:ascii="仿宋_GB2312" w:hAnsi="仿宋_GB2312" w:eastAsia="仿宋_GB2312" w:cs="仿宋_GB2312"/>
          <w:b/>
          <w:bCs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0"/>
          <w:sz w:val="28"/>
          <w:szCs w:val="28"/>
          <w:lang w:val="en-US" w:eastAsia="zh-CN" w:bidi="ar"/>
        </w:rPr>
        <w:t>变压器位置：马尾厂：</w:t>
      </w:r>
      <w:r>
        <w:rPr>
          <w:rFonts w:hint="eastAsia" w:ascii="仿宋_GB2312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 xml:space="preserve">精轧卷取整流变C623B、精轧励磁变C624B、冷却泵及传动变C625B、精轧动力变C612B、精轧1#MCC柜C613B、精轧2#MCCC柜614B、4#冷轧MCC柜D626B、4#冷轧辅助变D625B、冷轧车间动力变D624B、1#主变161B   </w:t>
      </w:r>
      <w:r>
        <w:rPr>
          <w:rFonts w:hint="eastAsia" w:ascii="仿宋_GB2312" w:hAnsi="仿宋_GB2312" w:eastAsia="仿宋_GB2312" w:cs="仿宋_GB2312"/>
          <w:b/>
          <w:bCs/>
          <w:spacing w:val="0"/>
          <w:kern w:val="0"/>
          <w:sz w:val="28"/>
          <w:szCs w:val="28"/>
          <w:lang w:val="en-US" w:eastAsia="zh-CN" w:bidi="ar"/>
        </w:rPr>
        <w:t>共十台</w:t>
      </w:r>
    </w:p>
    <w:p w14:paraId="00CA871B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adjustRightInd w:val="0"/>
        <w:snapToGrid w:val="0"/>
        <w:spacing w:before="0" w:beforeAutospacing="0" w:after="0" w:afterAutospacing="0" w:line="570" w:lineRule="exact"/>
        <w:ind w:right="0" w:rightChars="0" w:firstLine="281" w:firstLineChars="100"/>
        <w:jc w:val="both"/>
        <w:rPr>
          <w:rFonts w:hint="default" w:ascii="仿宋_GB2312" w:hAnsi="仿宋_GB2312" w:eastAsia="仿宋_GB2312" w:cs="仿宋_GB2312"/>
          <w:b/>
          <w:bCs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0"/>
          <w:sz w:val="28"/>
          <w:szCs w:val="28"/>
          <w:lang w:val="en-US" w:eastAsia="zh-CN" w:bidi="ar"/>
        </w:rPr>
        <w:t xml:space="preserve">  福清厂：一区退火及二区精整区域变压器  共十一台</w:t>
      </w:r>
    </w:p>
    <w:p w14:paraId="585E5EDD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adjustRightInd w:val="0"/>
        <w:snapToGrid w:val="0"/>
        <w:spacing w:before="0" w:beforeAutospacing="0" w:after="0" w:afterAutospacing="0" w:line="570" w:lineRule="exact"/>
        <w:ind w:right="0" w:rightChars="0" w:firstLine="562" w:firstLineChars="200"/>
        <w:jc w:val="both"/>
        <w:rPr>
          <w:rFonts w:hint="default" w:eastAsia="宋体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0"/>
          <w:sz w:val="28"/>
          <w:szCs w:val="28"/>
          <w:lang w:val="en-US" w:eastAsia="zh-CN" w:bidi="ar"/>
        </w:rPr>
        <w:t>检测要求</w:t>
      </w:r>
      <w:r>
        <w:rPr>
          <w:rFonts w:hint="eastAsia" w:ascii="仿宋_GB2312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>：需要对二十一台变压器油进行</w:t>
      </w:r>
      <w:r>
        <w:rPr>
          <w:rFonts w:hint="eastAsia" w:ascii="仿宋_GB2312" w:hAnsi="仿宋_GB2312" w:eastAsia="仿宋_GB2312" w:cs="仿宋_GB2312"/>
          <w:b/>
          <w:bCs/>
          <w:spacing w:val="0"/>
          <w:kern w:val="0"/>
          <w:sz w:val="28"/>
          <w:szCs w:val="28"/>
          <w:lang w:val="en-US" w:eastAsia="zh-CN" w:bidi="ar"/>
        </w:rPr>
        <w:t>色谱及绝缘油</w:t>
      </w:r>
      <w:r>
        <w:rPr>
          <w:rFonts w:hint="eastAsia" w:ascii="仿宋_GB2312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>检测，每台共</w:t>
      </w:r>
      <w:r>
        <w:rPr>
          <w:rFonts w:hint="eastAsia" w:ascii="仿宋_GB2312" w:hAnsi="仿宋_GB2312" w:eastAsia="仿宋_GB2312" w:cs="仿宋_GB2312"/>
          <w:b/>
          <w:bCs/>
          <w:spacing w:val="0"/>
          <w:kern w:val="0"/>
          <w:sz w:val="28"/>
          <w:szCs w:val="28"/>
          <w:lang w:val="en-US" w:eastAsia="zh-CN" w:bidi="ar"/>
        </w:rPr>
        <w:t>十六项</w:t>
      </w:r>
      <w:r>
        <w:rPr>
          <w:rFonts w:hint="eastAsia" w:ascii="仿宋_GB2312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>指标。有不明事项请联系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 xml:space="preserve">负责人 </w:t>
      </w:r>
      <w:r>
        <w:rPr>
          <w:rFonts w:hint="eastAsia" w:ascii="仿宋_GB2312" w:hAnsi="仿宋_GB2312" w:eastAsia="仿宋_GB2312" w:cs="仿宋_GB2312"/>
          <w:b/>
          <w:bCs/>
          <w:spacing w:val="0"/>
          <w:kern w:val="0"/>
          <w:sz w:val="28"/>
          <w:szCs w:val="28"/>
          <w:lang w:val="en-US" w:eastAsia="zh-CN" w:bidi="ar"/>
        </w:rPr>
        <w:t>魏骏迪：19245936998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EB4A4A"/>
    <w:rsid w:val="1C760ACE"/>
    <w:rsid w:val="42B40AED"/>
    <w:rsid w:val="4D6A074A"/>
    <w:rsid w:val="6EA4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780" w:lineRule="exact"/>
      <w:ind w:firstLine="600"/>
    </w:pPr>
    <w:rPr>
      <w:sz w:val="30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 2"/>
    <w:basedOn w:val="2"/>
    <w:qFormat/>
    <w:uiPriority w:val="0"/>
    <w:pPr>
      <w:ind w:firstLine="420" w:firstLineChars="200"/>
    </w:p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345</Words>
  <Characters>426</Characters>
  <Lines>0</Lines>
  <Paragraphs>0</Paragraphs>
  <TotalTime>18</TotalTime>
  <ScaleCrop>false</ScaleCrop>
  <LinksUpToDate>false</LinksUpToDate>
  <CharactersWithSpaces>525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2026-04-14T06:23:00Z</dcterms:created>
  <dc:creator>Administrator</dc:creator>
  <cp:lastModifiedBy>宋驰</cp:lastModifiedBy>
  <dcterms:modified xsi:type="dcterms:W3CDTF">2026-04-28T01:55:41Z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0A8E721B85A5445C9C8D537763176555</vt:lpwstr>
  </property>
  <property fmtid="{D5CDD505-2E9C-101B-9397-08002B2CF9AE}" pid="4" name="KSOTemplateDocerSaveRecord">
    <vt:lpwstr>eyJoZGlkIjoiNDdiZjUzMWJjOTM1NGZhMWNiNWI3MWY3N2NiMDRhZDMiLCJ1c2VySWQiOiIxNTczOTI0In0=</vt:lpwstr>
  </property>
</Properties>
</file>